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1EE1" w14:textId="10FB27F2" w:rsidR="00B82AF8" w:rsidRPr="00C47AF5" w:rsidRDefault="00C47AF5" w:rsidP="00C47AF5">
      <w:pPr>
        <w:jc w:val="center"/>
        <w:rPr>
          <w:b/>
          <w:bCs/>
          <w:color w:val="000000" w:themeColor="text1"/>
        </w:rPr>
      </w:pPr>
      <w:r w:rsidRPr="00C47AF5">
        <w:rPr>
          <w:b/>
          <w:bCs/>
          <w:color w:val="000000" w:themeColor="text1"/>
        </w:rPr>
        <w:t>Lesson Plan Format</w:t>
      </w:r>
    </w:p>
    <w:p w14:paraId="0E381787" w14:textId="1FC7EFB4" w:rsidR="00C47AF5" w:rsidRDefault="00C47AF5"/>
    <w:p w14:paraId="3DCC4AF7" w14:textId="1A019612" w:rsidR="00C47AF5" w:rsidRPr="004305E4" w:rsidRDefault="00C47AF5" w:rsidP="00C47AF5">
      <w:pPr>
        <w:pStyle w:val="NoSpacing"/>
        <w:spacing w:line="360" w:lineRule="auto"/>
      </w:pPr>
      <w:r w:rsidRPr="004305E4">
        <w:rPr>
          <w:b/>
          <w:color w:val="006600"/>
        </w:rPr>
        <w:t>Class Name:</w:t>
      </w:r>
      <w:r w:rsidRPr="004305E4">
        <w:tab/>
      </w:r>
      <w:r w:rsidRPr="004305E4">
        <w:tab/>
      </w:r>
      <w:r w:rsidRPr="004305E4">
        <w:tab/>
      </w:r>
      <w:r>
        <w:tab/>
      </w:r>
      <w:r>
        <w:tab/>
      </w:r>
      <w:r w:rsidRPr="004305E4">
        <w:rPr>
          <w:b/>
          <w:color w:val="006600"/>
        </w:rPr>
        <w:t>Skill Level:</w:t>
      </w:r>
      <w:r w:rsidRPr="004305E4">
        <w:t xml:space="preserve"> </w:t>
      </w:r>
    </w:p>
    <w:p w14:paraId="6164C20A" w14:textId="1AF26CD8" w:rsidR="00C47AF5" w:rsidRPr="004305E4" w:rsidRDefault="00C47AF5" w:rsidP="00C47AF5">
      <w:pPr>
        <w:pStyle w:val="NoSpacing"/>
        <w:spacing w:line="360" w:lineRule="auto"/>
      </w:pPr>
      <w:r w:rsidRPr="004305E4">
        <w:rPr>
          <w:b/>
          <w:color w:val="006600"/>
        </w:rPr>
        <w:t>Length of Lesson:</w:t>
      </w:r>
      <w:r>
        <w:t xml:space="preserve"> 45 minutes</w:t>
      </w:r>
      <w:r>
        <w:tab/>
      </w:r>
      <w:r>
        <w:tab/>
      </w:r>
      <w:r>
        <w:tab/>
      </w:r>
      <w:r w:rsidRPr="004305E4">
        <w:rPr>
          <w:b/>
          <w:color w:val="006600"/>
        </w:rPr>
        <w:t># of Meetings/</w:t>
      </w:r>
      <w:proofErr w:type="spellStart"/>
      <w:r w:rsidRPr="004305E4">
        <w:rPr>
          <w:b/>
          <w:color w:val="006600"/>
        </w:rPr>
        <w:t>Wk</w:t>
      </w:r>
      <w:proofErr w:type="spellEnd"/>
      <w:r w:rsidRPr="004305E4">
        <w:rPr>
          <w:b/>
          <w:color w:val="006600"/>
        </w:rPr>
        <w:t>:</w:t>
      </w:r>
      <w:r w:rsidRPr="004305E4">
        <w:t xml:space="preserve"> </w:t>
      </w:r>
    </w:p>
    <w:p w14:paraId="7174F171" w14:textId="293161CA" w:rsidR="00C47AF5" w:rsidRPr="004305E4" w:rsidRDefault="00C47AF5" w:rsidP="00C47AF5">
      <w:pPr>
        <w:pStyle w:val="NoSpacing"/>
        <w:spacing w:line="360" w:lineRule="auto"/>
      </w:pPr>
      <w:r w:rsidRPr="004305E4">
        <w:rPr>
          <w:b/>
          <w:color w:val="006600"/>
        </w:rPr>
        <w:t>Major Focus:</w:t>
      </w:r>
      <w:r>
        <w:tab/>
      </w:r>
      <w:r>
        <w:tab/>
      </w:r>
      <w:r>
        <w:tab/>
      </w:r>
      <w:r>
        <w:tab/>
      </w:r>
      <w:r>
        <w:tab/>
      </w:r>
      <w:r w:rsidRPr="006327FC">
        <w:rPr>
          <w:b/>
          <w:color w:val="006600"/>
        </w:rPr>
        <w:t>Teaching style:</w:t>
      </w:r>
      <w:r>
        <w:t xml:space="preserve"> </w:t>
      </w:r>
    </w:p>
    <w:p w14:paraId="2E5F66E6" w14:textId="5788237B" w:rsidR="00C47AF5" w:rsidRPr="004305E4" w:rsidRDefault="00C47AF5" w:rsidP="00C47AF5">
      <w:pPr>
        <w:pStyle w:val="NoSpacing"/>
        <w:spacing w:line="360" w:lineRule="auto"/>
      </w:pPr>
      <w:r w:rsidRPr="004305E4">
        <w:rPr>
          <w:b/>
          <w:color w:val="006600"/>
        </w:rPr>
        <w:t>Sub focus:</w:t>
      </w:r>
      <w:r w:rsidRPr="004305E4">
        <w:t xml:space="preserve"> </w:t>
      </w:r>
    </w:p>
    <w:p w14:paraId="1CFB604C" w14:textId="77777777" w:rsidR="00C47AF5" w:rsidRPr="00E319F9" w:rsidRDefault="00C47AF5" w:rsidP="00C47AF5">
      <w:pPr>
        <w:rPr>
          <w:rFonts w:ascii="Candara" w:hAnsi="Candara"/>
          <w:b/>
          <w:color w:val="006600"/>
        </w:rPr>
      </w:pPr>
      <w:r w:rsidRPr="00E319F9">
        <w:rPr>
          <w:rFonts w:ascii="Candara" w:hAnsi="Candara"/>
          <w:b/>
          <w:color w:val="006600"/>
        </w:rPr>
        <w:t>Objectives (Learnable Pieces)</w:t>
      </w:r>
    </w:p>
    <w:p w14:paraId="72A9F5CF" w14:textId="1CC6169A" w:rsidR="00C47AF5" w:rsidRPr="00E319F9" w:rsidRDefault="00C47AF5" w:rsidP="00C47AF5">
      <w:pPr>
        <w:pStyle w:val="ListParagraph"/>
        <w:numPr>
          <w:ilvl w:val="0"/>
          <w:numId w:val="1"/>
        </w:numPr>
        <w:spacing w:after="0" w:line="240" w:lineRule="auto"/>
        <w:rPr>
          <w:rFonts w:ascii="Candara" w:hAnsi="Candara"/>
        </w:rPr>
      </w:pPr>
    </w:p>
    <w:p w14:paraId="7D47FADC" w14:textId="765DE184" w:rsidR="00C47AF5" w:rsidRPr="00E319F9" w:rsidRDefault="00C47AF5" w:rsidP="00C47AF5">
      <w:pPr>
        <w:pStyle w:val="ListParagraph"/>
        <w:numPr>
          <w:ilvl w:val="0"/>
          <w:numId w:val="1"/>
        </w:numPr>
        <w:spacing w:after="0" w:line="240" w:lineRule="auto"/>
        <w:rPr>
          <w:rFonts w:ascii="Candara" w:hAnsi="Candara"/>
        </w:rPr>
      </w:pPr>
    </w:p>
    <w:p w14:paraId="4D6FC315" w14:textId="0AA1816A" w:rsidR="00C47AF5" w:rsidRPr="00E319F9" w:rsidRDefault="00C47AF5" w:rsidP="00C47AF5">
      <w:pPr>
        <w:pStyle w:val="ListParagraph"/>
        <w:numPr>
          <w:ilvl w:val="0"/>
          <w:numId w:val="1"/>
        </w:numPr>
        <w:spacing w:after="0" w:line="240" w:lineRule="auto"/>
        <w:rPr>
          <w:rFonts w:ascii="Candara" w:hAnsi="Candara"/>
        </w:rPr>
      </w:pPr>
    </w:p>
    <w:p w14:paraId="1ADBDE26" w14:textId="70F7BF60" w:rsidR="00C47AF5" w:rsidRDefault="00C47AF5" w:rsidP="00C47AF5">
      <w:pPr>
        <w:rPr>
          <w:rFonts w:ascii="Candara" w:hAnsi="Candara"/>
        </w:rPr>
      </w:pPr>
    </w:p>
    <w:p w14:paraId="6B75ADCC" w14:textId="6D11C410" w:rsidR="00937605" w:rsidRDefault="00937605" w:rsidP="00C47AF5">
      <w:pPr>
        <w:rPr>
          <w:rFonts w:ascii="Candara" w:hAnsi="Candara"/>
          <w:b/>
          <w:color w:val="006600"/>
        </w:rPr>
      </w:pPr>
      <w:r w:rsidRPr="00303F1E">
        <w:rPr>
          <w:rFonts w:ascii="Candara" w:hAnsi="Candara"/>
          <w:b/>
          <w:color w:val="006600"/>
        </w:rPr>
        <w:t>St</w:t>
      </w:r>
      <w:r>
        <w:rPr>
          <w:rFonts w:ascii="Candara" w:hAnsi="Candara"/>
          <w:b/>
          <w:color w:val="006600"/>
        </w:rPr>
        <w:t>andards: The standards/benchmarks your lesson work towards.</w:t>
      </w:r>
    </w:p>
    <w:p w14:paraId="5D9B7EAA" w14:textId="68CA87CA" w:rsidR="00937605" w:rsidRDefault="00937605" w:rsidP="00937605">
      <w:pPr>
        <w:pStyle w:val="ListParagraph"/>
        <w:numPr>
          <w:ilvl w:val="0"/>
          <w:numId w:val="1"/>
        </w:numPr>
        <w:rPr>
          <w:rFonts w:ascii="Candara" w:hAnsi="Candara"/>
          <w:b/>
          <w:color w:val="006600"/>
        </w:rPr>
      </w:pPr>
    </w:p>
    <w:p w14:paraId="5506C5E2" w14:textId="0527F40F" w:rsidR="00937605" w:rsidRDefault="00937605" w:rsidP="00937605">
      <w:pPr>
        <w:pStyle w:val="ListParagraph"/>
        <w:numPr>
          <w:ilvl w:val="0"/>
          <w:numId w:val="1"/>
        </w:numPr>
        <w:rPr>
          <w:rFonts w:ascii="Candara" w:hAnsi="Candara"/>
          <w:b/>
          <w:color w:val="006600"/>
        </w:rPr>
      </w:pPr>
    </w:p>
    <w:p w14:paraId="5FFF460A" w14:textId="1C83C862" w:rsidR="00937605" w:rsidRPr="00937605" w:rsidRDefault="00937605" w:rsidP="00C47AF5">
      <w:pPr>
        <w:pStyle w:val="ListParagraph"/>
        <w:numPr>
          <w:ilvl w:val="0"/>
          <w:numId w:val="1"/>
        </w:numPr>
        <w:rPr>
          <w:rFonts w:ascii="Candara" w:hAnsi="Candara"/>
          <w:b/>
          <w:color w:val="006600"/>
        </w:rPr>
      </w:pPr>
    </w:p>
    <w:p w14:paraId="250E0BEF" w14:textId="77777777" w:rsidR="00937605" w:rsidRDefault="00937605" w:rsidP="00C47AF5">
      <w:pPr>
        <w:rPr>
          <w:rFonts w:ascii="Candara" w:hAnsi="Candara"/>
        </w:rPr>
      </w:pPr>
    </w:p>
    <w:p w14:paraId="7FE6250D" w14:textId="0F50E04E" w:rsidR="00C47AF5" w:rsidRDefault="00C47AF5" w:rsidP="00C47AF5">
      <w:pPr>
        <w:pStyle w:val="NoSpacing"/>
        <w:rPr>
          <w:rFonts w:ascii="Candara" w:hAnsi="Candara"/>
          <w:b/>
          <w:color w:val="006600"/>
        </w:rPr>
      </w:pPr>
      <w:r w:rsidRPr="00303F1E">
        <w:rPr>
          <w:rFonts w:ascii="Candara" w:hAnsi="Candara"/>
          <w:b/>
          <w:color w:val="006600"/>
        </w:rPr>
        <w:t xml:space="preserve">Student Voice: </w:t>
      </w:r>
      <w:r>
        <w:rPr>
          <w:rFonts w:ascii="Candara" w:hAnsi="Candara"/>
          <w:b/>
          <w:color w:val="006600"/>
        </w:rPr>
        <w:t>How your lesson connects what you have learned from the youth to what you are going to do today. Be specific (see example below)</w:t>
      </w:r>
    </w:p>
    <w:p w14:paraId="3B286E57" w14:textId="77777777" w:rsidR="00C47AF5" w:rsidRDefault="00C47AF5" w:rsidP="00C47AF5">
      <w:pPr>
        <w:pStyle w:val="NoSpacing"/>
        <w:rPr>
          <w:rFonts w:ascii="Candara" w:hAnsi="Candara"/>
        </w:rPr>
      </w:pPr>
      <w:r>
        <w:rPr>
          <w:rFonts w:ascii="Candara" w:hAnsi="Candara"/>
        </w:rPr>
        <w:t xml:space="preserve">After the mini lesson plan </w:t>
      </w:r>
      <w:proofErr w:type="gramStart"/>
      <w:r>
        <w:rPr>
          <w:rFonts w:ascii="Candara" w:hAnsi="Candara"/>
        </w:rPr>
        <w:t>sampler</w:t>
      </w:r>
      <w:proofErr w:type="gramEnd"/>
      <w:r>
        <w:rPr>
          <w:rFonts w:ascii="Candara" w:hAnsi="Candara"/>
        </w:rPr>
        <w:t xml:space="preserve"> the students mentioned that they really like direct teaching and the teacher feedback. So, we combined them in a plyometrics/Pilates work out. Neither one of us were experts in </w:t>
      </w:r>
      <w:proofErr w:type="spellStart"/>
      <w:r>
        <w:rPr>
          <w:rFonts w:ascii="Candara" w:hAnsi="Candara"/>
        </w:rPr>
        <w:t>plyos</w:t>
      </w:r>
      <w:proofErr w:type="spellEnd"/>
      <w:r>
        <w:rPr>
          <w:rFonts w:ascii="Candara" w:hAnsi="Candara"/>
        </w:rPr>
        <w:t xml:space="preserve"> or Pilates but after watching a few videos we were able to develop lesson plans for activities that the students may not have experienced yet. Giving two different types of muscle strength training activities also answers the students need for choices. </w:t>
      </w:r>
    </w:p>
    <w:p w14:paraId="191DDAF2" w14:textId="77777777" w:rsidR="00C47AF5" w:rsidRDefault="00C47AF5" w:rsidP="00C47AF5">
      <w:pPr>
        <w:rPr>
          <w:rFonts w:ascii="Candara" w:hAnsi="Candara"/>
          <w:b/>
          <w:color w:val="006600"/>
        </w:rPr>
      </w:pPr>
    </w:p>
    <w:p w14:paraId="29653980" w14:textId="683F6B10" w:rsidR="00C47AF5" w:rsidRPr="005168B2" w:rsidRDefault="00C47AF5" w:rsidP="00C47AF5">
      <w:pPr>
        <w:rPr>
          <w:rFonts w:ascii="Candara" w:hAnsi="Candara"/>
          <w:b/>
          <w:color w:val="006600"/>
        </w:rPr>
      </w:pPr>
      <w:r w:rsidRPr="005168B2">
        <w:rPr>
          <w:rFonts w:ascii="Candara" w:hAnsi="Candara"/>
          <w:b/>
          <w:color w:val="006600"/>
        </w:rPr>
        <w:t>Materials:</w:t>
      </w:r>
      <w:r>
        <w:rPr>
          <w:rFonts w:ascii="Candara" w:hAnsi="Candara"/>
          <w:b/>
          <w:color w:val="006600"/>
        </w:rPr>
        <w:t xml:space="preserve"> (What you need for your lesson)</w:t>
      </w:r>
    </w:p>
    <w:p w14:paraId="2B5BB732" w14:textId="2CB9D3D9" w:rsidR="00C47AF5" w:rsidRDefault="00C47AF5" w:rsidP="00C47AF5">
      <w:pPr>
        <w:pStyle w:val="ListParagraph"/>
        <w:numPr>
          <w:ilvl w:val="0"/>
          <w:numId w:val="2"/>
        </w:numPr>
        <w:spacing w:after="0" w:line="240" w:lineRule="auto"/>
        <w:rPr>
          <w:rFonts w:ascii="Candara" w:hAnsi="Candara"/>
        </w:rPr>
      </w:pPr>
    </w:p>
    <w:p w14:paraId="788FCEE1" w14:textId="7000F88E" w:rsidR="00C47AF5" w:rsidRDefault="00C47AF5" w:rsidP="00C47AF5">
      <w:pPr>
        <w:pStyle w:val="ListParagraph"/>
        <w:numPr>
          <w:ilvl w:val="0"/>
          <w:numId w:val="2"/>
        </w:numPr>
        <w:spacing w:after="0" w:line="240" w:lineRule="auto"/>
        <w:rPr>
          <w:rFonts w:ascii="Candara" w:hAnsi="Candara"/>
        </w:rPr>
      </w:pPr>
    </w:p>
    <w:p w14:paraId="6F2735BF" w14:textId="3D039A21" w:rsidR="00C47AF5" w:rsidRDefault="00C47AF5" w:rsidP="00C47AF5">
      <w:pPr>
        <w:pStyle w:val="ListParagraph"/>
        <w:numPr>
          <w:ilvl w:val="0"/>
          <w:numId w:val="2"/>
        </w:numPr>
        <w:spacing w:after="0" w:line="240" w:lineRule="auto"/>
        <w:rPr>
          <w:rFonts w:ascii="Candara" w:hAnsi="Candara"/>
        </w:rPr>
      </w:pPr>
      <w:r>
        <w:rPr>
          <w:rFonts w:ascii="Candara" w:hAnsi="Candara"/>
        </w:rPr>
        <w:t xml:space="preserve"> </w:t>
      </w:r>
    </w:p>
    <w:p w14:paraId="4E45C756" w14:textId="77777777" w:rsidR="00C47AF5" w:rsidRDefault="00C47AF5" w:rsidP="00C47AF5">
      <w:pPr>
        <w:rPr>
          <w:rFonts w:ascii="Candara" w:hAnsi="Candara"/>
        </w:rPr>
      </w:pPr>
    </w:p>
    <w:p w14:paraId="65FD1E42" w14:textId="00D8890B" w:rsidR="00C47AF5" w:rsidRPr="005168B2" w:rsidRDefault="00C47AF5" w:rsidP="00C47AF5">
      <w:pPr>
        <w:rPr>
          <w:rFonts w:ascii="Candara" w:hAnsi="Candara"/>
          <w:b/>
          <w:color w:val="006600"/>
        </w:rPr>
      </w:pPr>
      <w:r w:rsidRPr="005168B2">
        <w:rPr>
          <w:rFonts w:ascii="Candara" w:hAnsi="Candara"/>
          <w:b/>
          <w:color w:val="006600"/>
        </w:rPr>
        <w:t xml:space="preserve">Organization/Management: </w:t>
      </w:r>
      <w:r>
        <w:rPr>
          <w:rFonts w:ascii="Candara" w:hAnsi="Candara"/>
          <w:b/>
          <w:color w:val="006600"/>
        </w:rPr>
        <w:t>(How the class will be organized)</w:t>
      </w:r>
    </w:p>
    <w:p w14:paraId="2A8CD600" w14:textId="77777777" w:rsidR="00C47AF5" w:rsidRDefault="00C47AF5" w:rsidP="00C47AF5">
      <w:pPr>
        <w:rPr>
          <w:rFonts w:ascii="Candara" w:hAnsi="Candara"/>
          <w:b/>
        </w:rPr>
      </w:pPr>
    </w:p>
    <w:p w14:paraId="77FA8807" w14:textId="77777777" w:rsidR="00C47AF5" w:rsidRPr="00F80E16" w:rsidRDefault="00C47AF5" w:rsidP="00C47AF5">
      <w:pPr>
        <w:rPr>
          <w:rFonts w:ascii="Candara" w:hAnsi="Candara"/>
          <w:b/>
          <w:color w:val="006600"/>
        </w:rPr>
      </w:pPr>
      <w:r w:rsidRPr="00F80E16">
        <w:rPr>
          <w:rFonts w:ascii="Candara" w:hAnsi="Candara"/>
          <w:b/>
          <w:color w:val="006600"/>
        </w:rPr>
        <w:t>Introduction:</w:t>
      </w:r>
    </w:p>
    <w:p w14:paraId="5443882F" w14:textId="1F3B97FB" w:rsidR="00C47AF5" w:rsidRDefault="00C47AF5" w:rsidP="00C47AF5">
      <w:pPr>
        <w:rPr>
          <w:rFonts w:ascii="Candara" w:hAnsi="Candara"/>
        </w:rPr>
      </w:pPr>
      <w:r>
        <w:rPr>
          <w:rFonts w:ascii="Candara" w:hAnsi="Candara"/>
        </w:rPr>
        <w:t>This is where you articulate how you are using their information to guide your lesson planning and simultaneously introducing your lesson.</w:t>
      </w:r>
    </w:p>
    <w:p w14:paraId="4C424463" w14:textId="25465964" w:rsidR="00C47AF5" w:rsidRDefault="00C47AF5" w:rsidP="00C47AF5">
      <w:pPr>
        <w:rPr>
          <w:rFonts w:ascii="Candara" w:hAnsi="Candara"/>
        </w:rPr>
      </w:pPr>
    </w:p>
    <w:p w14:paraId="2C01E8BF" w14:textId="617EE4C0" w:rsidR="00C47AF5" w:rsidRDefault="00C47AF5" w:rsidP="00C47AF5">
      <w:pPr>
        <w:rPr>
          <w:rFonts w:ascii="Candara" w:hAnsi="Candara"/>
          <w:b/>
          <w:color w:val="006600"/>
        </w:rPr>
      </w:pPr>
      <w:r>
        <w:rPr>
          <w:rFonts w:ascii="Candara" w:hAnsi="Candara"/>
          <w:b/>
          <w:color w:val="006600"/>
        </w:rPr>
        <w:t>Task Develop</w:t>
      </w:r>
      <w:r w:rsidRPr="00F80E16">
        <w:rPr>
          <w:rFonts w:ascii="Candara" w:hAnsi="Candara"/>
          <w:b/>
          <w:color w:val="006600"/>
        </w:rPr>
        <w:t>:</w:t>
      </w:r>
      <w:r>
        <w:rPr>
          <w:rFonts w:ascii="Candara" w:hAnsi="Candara"/>
          <w:b/>
          <w:color w:val="006600"/>
        </w:rPr>
        <w:t xml:space="preserve"> Develop your lesson tasks. For each task you should include appropriate cues and an easier and more difficult modification. Keep in mind your lessons should be 45 minutes.</w:t>
      </w:r>
      <w:r w:rsidR="00937605">
        <w:rPr>
          <w:rFonts w:ascii="Candara" w:hAnsi="Candara"/>
          <w:b/>
          <w:color w:val="006600"/>
        </w:rPr>
        <w:t xml:space="preserve"> See sample lesson plan for an example.</w:t>
      </w:r>
    </w:p>
    <w:p w14:paraId="187A4331" w14:textId="25705FA8" w:rsidR="00C47AF5" w:rsidRDefault="00C47AF5" w:rsidP="00C47AF5">
      <w:pPr>
        <w:rPr>
          <w:rFonts w:ascii="Candara" w:hAnsi="Candara"/>
          <w:b/>
          <w:color w:val="006600"/>
        </w:rPr>
      </w:pPr>
    </w:p>
    <w:p w14:paraId="631273FD" w14:textId="77777777" w:rsidR="00C47AF5" w:rsidRDefault="00C47AF5" w:rsidP="00C47AF5">
      <w:pPr>
        <w:rPr>
          <w:rFonts w:ascii="Candara" w:hAnsi="Candara"/>
          <w:b/>
          <w:color w:val="006600"/>
        </w:rPr>
      </w:pPr>
    </w:p>
    <w:p w14:paraId="63F7EC4B" w14:textId="3930E49E" w:rsidR="00C47AF5" w:rsidRDefault="00C47AF5" w:rsidP="00C47AF5">
      <w:pPr>
        <w:rPr>
          <w:rFonts w:ascii="Candara" w:hAnsi="Candara"/>
          <w:b/>
          <w:color w:val="006600"/>
        </w:rPr>
      </w:pPr>
    </w:p>
    <w:p w14:paraId="16E0197D" w14:textId="5C1A856C" w:rsidR="00C47AF5" w:rsidRPr="00937605" w:rsidRDefault="00C47AF5" w:rsidP="00C47AF5">
      <w:pPr>
        <w:rPr>
          <w:rFonts w:ascii="Candara" w:hAnsi="Candara"/>
          <w:b/>
          <w:color w:val="006600"/>
        </w:rPr>
      </w:pPr>
      <w:r>
        <w:rPr>
          <w:rFonts w:ascii="Candara" w:hAnsi="Candara"/>
          <w:b/>
          <w:color w:val="006600"/>
        </w:rPr>
        <w:t>Closure—Connect your lesson back to your learning objectives.</w:t>
      </w:r>
    </w:p>
    <w:sectPr w:rsidR="00C47AF5" w:rsidRPr="00937605" w:rsidSect="006E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4F3C"/>
    <w:multiLevelType w:val="hybridMultilevel"/>
    <w:tmpl w:val="798ECD28"/>
    <w:lvl w:ilvl="0" w:tplc="1E540350">
      <w:start w:val="1"/>
      <w:numFmt w:val="bullet"/>
      <w:lvlText w:val=""/>
      <w:lvlJc w:val="left"/>
      <w:pPr>
        <w:ind w:left="810" w:hanging="360"/>
      </w:pPr>
      <w:rPr>
        <w:rFonts w:ascii="Webdings" w:hAnsi="Web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07930"/>
    <w:multiLevelType w:val="hybridMultilevel"/>
    <w:tmpl w:val="0FDE1CD0"/>
    <w:lvl w:ilvl="0" w:tplc="D0E6BE1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B0B39"/>
    <w:multiLevelType w:val="hybridMultilevel"/>
    <w:tmpl w:val="57BC6296"/>
    <w:lvl w:ilvl="0" w:tplc="D0E6BE1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366320">
    <w:abstractNumId w:val="0"/>
  </w:num>
  <w:num w:numId="2" w16cid:durableId="2111467184">
    <w:abstractNumId w:val="2"/>
  </w:num>
  <w:num w:numId="3" w16cid:durableId="1218273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F5"/>
    <w:rsid w:val="006E01E2"/>
    <w:rsid w:val="007B0134"/>
    <w:rsid w:val="00937605"/>
    <w:rsid w:val="00C47AF5"/>
    <w:rsid w:val="00FD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CFE51"/>
  <w14:defaultImageDpi w14:val="32767"/>
  <w15:chartTrackingRefBased/>
  <w15:docId w15:val="{332CEE48-9B1D-9544-BBD4-84A8B557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F5"/>
    <w:pPr>
      <w:spacing w:after="200" w:line="276" w:lineRule="auto"/>
      <w:ind w:left="720"/>
      <w:contextualSpacing/>
    </w:pPr>
    <w:rPr>
      <w:sz w:val="22"/>
      <w:szCs w:val="22"/>
    </w:rPr>
  </w:style>
  <w:style w:type="paragraph" w:styleId="NoSpacing">
    <w:name w:val="No Spacing"/>
    <w:link w:val="NoSpacingChar"/>
    <w:uiPriority w:val="1"/>
    <w:qFormat/>
    <w:rsid w:val="00C47AF5"/>
    <w:rPr>
      <w:sz w:val="22"/>
      <w:szCs w:val="22"/>
    </w:rPr>
  </w:style>
  <w:style w:type="character" w:customStyle="1" w:styleId="NoSpacingChar">
    <w:name w:val="No Spacing Char"/>
    <w:basedOn w:val="DefaultParagraphFont"/>
    <w:link w:val="NoSpacing"/>
    <w:uiPriority w:val="1"/>
    <w:rsid w:val="00C47A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Oliver</cp:lastModifiedBy>
  <cp:revision>2</cp:revision>
  <dcterms:created xsi:type="dcterms:W3CDTF">2022-08-18T13:19:00Z</dcterms:created>
  <dcterms:modified xsi:type="dcterms:W3CDTF">2022-08-18T13:19:00Z</dcterms:modified>
</cp:coreProperties>
</file>